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4</w:t>
      </w:r>
      <w:r>
        <w:rPr>
          <w:rFonts w:ascii="楷体" w:hAnsi="楷体" w:eastAsia="楷体"/>
          <w:b/>
          <w:sz w:val="32"/>
          <w:szCs w:val="32"/>
        </w:rPr>
        <w:t>年</w:t>
      </w:r>
      <w:r>
        <w:rPr>
          <w:rFonts w:hint="eastAsia" w:ascii="楷体" w:hAnsi="楷体" w:eastAsia="楷体"/>
          <w:b/>
          <w:sz w:val="32"/>
          <w:szCs w:val="32"/>
          <w:lang w:val="en-US" w:eastAsia="zh-CN"/>
        </w:rPr>
        <w:t>21</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right="720" w:firstLine="600" w:firstLineChars="200"/>
        <w:rPr>
          <w:rFonts w:ascii="楷体" w:hAnsi="楷体" w:eastAsia="楷体"/>
          <w:sz w:val="30"/>
          <w:szCs w:val="30"/>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4</w:t>
      </w:r>
      <w:r>
        <w:rPr>
          <w:rFonts w:ascii="楷体" w:hAnsi="楷体" w:eastAsia="楷体"/>
          <w:sz w:val="30"/>
          <w:szCs w:val="30"/>
        </w:rPr>
        <w:t>年</w:t>
      </w:r>
      <w:r>
        <w:rPr>
          <w:rFonts w:hint="eastAsia" w:ascii="楷体" w:hAnsi="楷体" w:eastAsia="楷体"/>
          <w:sz w:val="30"/>
          <w:szCs w:val="30"/>
          <w:lang w:val="en-US" w:eastAsia="zh-CN"/>
        </w:rPr>
        <w:t>21</w:t>
      </w:r>
      <w:r>
        <w:rPr>
          <w:rFonts w:ascii="楷体" w:hAnsi="楷体" w:eastAsia="楷体"/>
          <w:sz w:val="30"/>
          <w:szCs w:val="30"/>
        </w:rPr>
        <w:t>期净值型人民币理财产品</w:t>
      </w:r>
      <w:r>
        <w:rPr>
          <w:rFonts w:hint="eastAsia" w:ascii="楷体" w:hAnsi="楷体" w:eastAsia="楷体"/>
          <w:sz w:val="30"/>
          <w:szCs w:val="30"/>
        </w:rPr>
        <w:t>（产品代码：DLNSJZ240105002B）已于</w:t>
      </w:r>
      <w:r>
        <w:rPr>
          <w:rFonts w:ascii="楷体" w:hAnsi="楷体" w:eastAsia="楷体"/>
          <w:sz w:val="30"/>
          <w:szCs w:val="30"/>
        </w:rPr>
        <w:t>2</w:t>
      </w:r>
      <w:bookmarkStart w:id="0" w:name="OLE_LINK1"/>
      <w:r>
        <w:rPr>
          <w:rFonts w:ascii="楷体" w:hAnsi="楷体" w:eastAsia="楷体"/>
          <w:sz w:val="30"/>
          <w:szCs w:val="30"/>
        </w:rPr>
        <w:t>02</w:t>
      </w:r>
      <w:r>
        <w:rPr>
          <w:rFonts w:hint="eastAsia" w:ascii="楷体" w:hAnsi="楷体" w:eastAsia="楷体"/>
          <w:sz w:val="30"/>
          <w:szCs w:val="30"/>
          <w:lang w:val="en-US" w:eastAsia="zh-CN"/>
        </w:rPr>
        <w:t>5</w:t>
      </w:r>
      <w:r>
        <w:rPr>
          <w:rFonts w:ascii="楷体" w:hAnsi="楷体" w:eastAsia="楷体"/>
          <w:sz w:val="30"/>
          <w:szCs w:val="30"/>
        </w:rPr>
        <w:t>年</w:t>
      </w:r>
      <w:r>
        <w:rPr>
          <w:rFonts w:hint="eastAsia" w:ascii="楷体" w:hAnsi="楷体" w:eastAsia="楷体"/>
          <w:sz w:val="30"/>
          <w:szCs w:val="30"/>
          <w:lang w:val="en-US" w:eastAsia="zh-CN"/>
        </w:rPr>
        <w:t>01</w:t>
      </w:r>
      <w:r>
        <w:rPr>
          <w:rFonts w:ascii="楷体" w:hAnsi="楷体" w:eastAsia="楷体"/>
          <w:sz w:val="30"/>
          <w:szCs w:val="30"/>
        </w:rPr>
        <w:t>月</w:t>
      </w:r>
      <w:r>
        <w:rPr>
          <w:rFonts w:hint="eastAsia" w:ascii="楷体" w:hAnsi="楷体" w:eastAsia="楷体"/>
          <w:sz w:val="30"/>
          <w:szCs w:val="30"/>
          <w:lang w:val="en-US" w:eastAsia="zh-CN"/>
        </w:rPr>
        <w:t>22</w:t>
      </w:r>
      <w:r>
        <w:rPr>
          <w:rFonts w:ascii="楷体" w:hAnsi="楷体" w:eastAsia="楷体"/>
          <w:sz w:val="30"/>
          <w:szCs w:val="30"/>
        </w:rPr>
        <w:t>日</w:t>
      </w:r>
      <w:bookmarkEnd w:id="0"/>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4</w:t>
      </w:r>
      <w:r>
        <w:rPr>
          <w:rFonts w:ascii="楷体" w:hAnsi="楷体" w:eastAsia="楷体"/>
          <w:sz w:val="28"/>
          <w:szCs w:val="28"/>
        </w:rPr>
        <w:t>年</w:t>
      </w:r>
      <w:r>
        <w:rPr>
          <w:rFonts w:hint="eastAsia" w:ascii="楷体" w:hAnsi="楷体" w:eastAsia="楷体"/>
          <w:sz w:val="28"/>
          <w:szCs w:val="28"/>
          <w:lang w:val="en-US" w:eastAsia="zh-CN"/>
        </w:rPr>
        <w:t>05</w:t>
      </w:r>
      <w:r>
        <w:rPr>
          <w:rFonts w:ascii="楷体" w:hAnsi="楷体" w:eastAsia="楷体"/>
          <w:sz w:val="28"/>
          <w:szCs w:val="28"/>
        </w:rPr>
        <w:t>月</w:t>
      </w:r>
      <w:r>
        <w:rPr>
          <w:rFonts w:hint="eastAsia" w:ascii="楷体" w:hAnsi="楷体" w:eastAsia="楷体"/>
          <w:sz w:val="28"/>
          <w:szCs w:val="28"/>
          <w:lang w:val="en-US" w:eastAsia="zh-CN"/>
        </w:rPr>
        <w:t>21</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w:t>
      </w:r>
      <w:r>
        <w:rPr>
          <w:rFonts w:hint="eastAsia" w:ascii="楷体" w:hAnsi="楷体" w:eastAsia="楷体"/>
          <w:sz w:val="28"/>
          <w:szCs w:val="28"/>
        </w:rPr>
        <w:t>025年01月</w:t>
      </w:r>
      <w:r>
        <w:rPr>
          <w:rFonts w:hint="eastAsia" w:ascii="楷体" w:hAnsi="楷体" w:eastAsia="楷体"/>
          <w:sz w:val="28"/>
          <w:szCs w:val="28"/>
          <w:lang w:val="en-US" w:eastAsia="zh-CN"/>
        </w:rPr>
        <w:t>22</w:t>
      </w:r>
      <w:r>
        <w:rPr>
          <w:rFonts w:hint="eastAsia" w:ascii="楷体" w:hAnsi="楷体" w:eastAsia="楷体"/>
          <w:sz w:val="28"/>
          <w:szCs w:val="28"/>
        </w:rPr>
        <w:t>日，共计</w:t>
      </w:r>
      <w:r>
        <w:rPr>
          <w:rFonts w:hint="eastAsia" w:ascii="楷体" w:hAnsi="楷体" w:eastAsia="楷体"/>
          <w:sz w:val="28"/>
          <w:szCs w:val="28"/>
          <w:lang w:val="en-US" w:eastAsia="zh-CN"/>
        </w:rPr>
        <w:t>24</w:t>
      </w:r>
      <w:bookmarkStart w:id="1" w:name="_GoBack"/>
      <w:bookmarkEnd w:id="1"/>
      <w:r>
        <w:rPr>
          <w:rFonts w:hint="eastAsia" w:ascii="楷体" w:hAnsi="楷体" w:eastAsia="楷体"/>
          <w:sz w:val="28"/>
          <w:szCs w:val="28"/>
          <w:lang w:val="en-US" w:eastAsia="zh-CN"/>
        </w:rPr>
        <w:t>6</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产品实际单位净值：1.018197</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rPr>
        <w:t>1.018197</w:t>
      </w:r>
      <w:r>
        <w:rPr>
          <w:rFonts w:ascii="楷体" w:hAnsi="楷体" w:eastAsia="楷体"/>
          <w:sz w:val="28"/>
          <w:szCs w:val="28"/>
        </w:rPr>
        <w:t>≈</w:t>
      </w:r>
      <w:r>
        <w:rPr>
          <w:rFonts w:hint="eastAsia" w:ascii="楷体" w:hAnsi="楷体" w:eastAsia="楷体"/>
          <w:sz w:val="28"/>
          <w:szCs w:val="28"/>
        </w:rPr>
        <w:t>50,909.85</w:t>
      </w:r>
      <w:r>
        <w:rPr>
          <w:rFonts w:ascii="楷体" w:hAnsi="楷体" w:eastAsia="楷体"/>
          <w:sz w:val="28"/>
          <w:szCs w:val="28"/>
        </w:rPr>
        <w:t>元</w:t>
      </w:r>
    </w:p>
    <w:p>
      <w:pPr>
        <w:numPr>
          <w:ilvl w:val="0"/>
          <w:numId w:val="1"/>
        </w:numPr>
        <w:ind w:left="720" w:leftChars="0" w:right="720" w:hanging="720" w:firstLineChars="0"/>
        <w:rPr>
          <w:rFonts w:hint="default" w:ascii="楷体" w:hAnsi="楷体" w:eastAsia="楷体"/>
          <w:sz w:val="28"/>
          <w:szCs w:val="28"/>
          <w:lang w:val="en-US" w:eastAsia="zh-CN"/>
        </w:rPr>
      </w:pPr>
      <w:r>
        <w:rPr>
          <w:rFonts w:hint="eastAsia" w:ascii="楷体" w:hAnsi="楷体" w:eastAsia="楷体"/>
          <w:sz w:val="28"/>
          <w:szCs w:val="28"/>
          <w:lang w:val="en-US" w:eastAsia="zh-CN"/>
        </w:rPr>
        <w:t>产品费用：</w:t>
      </w:r>
    </w:p>
    <w:p>
      <w:pPr>
        <w:ind w:right="720" w:firstLine="560" w:firstLineChars="200"/>
        <w:rPr>
          <w:rFonts w:hint="eastAsia"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hint="eastAsia"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hint="eastAsia"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25</w:t>
      </w:r>
      <w:r>
        <w:rPr>
          <w:rFonts w:hint="eastAsia" w:ascii="楷体" w:hAnsi="楷体" w:eastAsia="楷体"/>
          <w:sz w:val="28"/>
          <w:szCs w:val="28"/>
        </w:rPr>
        <w:t>％（年化）每日计提销售手续费，产品到期一次性支付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浮动管理费为扣除产品费用后实际投资收益超出当期业绩比较基准部分，全部为产品管理人所有，随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外包服务费：本产品按当日存续本金0.01％（年化）每日计提并收取外包服务费，产品到期一次性支付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lang w:val="en-US" w:eastAsia="zh-CN"/>
        </w:rPr>
        <w:t>5</w:t>
      </w:r>
      <w:r>
        <w:rPr>
          <w:rFonts w:ascii="楷体" w:hAnsi="楷体" w:eastAsia="楷体"/>
          <w:sz w:val="28"/>
          <w:szCs w:val="28"/>
        </w:rPr>
        <w:t>年</w:t>
      </w:r>
      <w:r>
        <w:rPr>
          <w:rFonts w:hint="eastAsia" w:ascii="楷体" w:hAnsi="楷体" w:eastAsia="楷体"/>
          <w:sz w:val="28"/>
          <w:szCs w:val="28"/>
          <w:lang w:val="en-US" w:eastAsia="zh-CN"/>
        </w:rPr>
        <w:t>01</w:t>
      </w:r>
      <w:r>
        <w:rPr>
          <w:rFonts w:ascii="楷体" w:hAnsi="楷体" w:eastAsia="楷体"/>
          <w:sz w:val="28"/>
          <w:szCs w:val="28"/>
        </w:rPr>
        <w:t>月</w:t>
      </w:r>
      <w:r>
        <w:rPr>
          <w:rFonts w:hint="eastAsia" w:ascii="楷体" w:hAnsi="楷体" w:eastAsia="楷体"/>
          <w:sz w:val="28"/>
          <w:szCs w:val="28"/>
          <w:lang w:val="en-US" w:eastAsia="zh-CN"/>
        </w:rPr>
        <w:t>22</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66CA6"/>
    <w:rsid w:val="00167BF6"/>
    <w:rsid w:val="00175C97"/>
    <w:rsid w:val="001928C4"/>
    <w:rsid w:val="001963FB"/>
    <w:rsid w:val="001A0A54"/>
    <w:rsid w:val="001A21DA"/>
    <w:rsid w:val="001C5C01"/>
    <w:rsid w:val="001D4537"/>
    <w:rsid w:val="001F40E3"/>
    <w:rsid w:val="001F515F"/>
    <w:rsid w:val="00201121"/>
    <w:rsid w:val="00201AFC"/>
    <w:rsid w:val="002116E4"/>
    <w:rsid w:val="002119C3"/>
    <w:rsid w:val="002210C0"/>
    <w:rsid w:val="002250C5"/>
    <w:rsid w:val="002446AE"/>
    <w:rsid w:val="00260423"/>
    <w:rsid w:val="00261C32"/>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65317FA"/>
    <w:rsid w:val="0857504E"/>
    <w:rsid w:val="09B62561"/>
    <w:rsid w:val="0E133D59"/>
    <w:rsid w:val="10E3754E"/>
    <w:rsid w:val="134D278B"/>
    <w:rsid w:val="15680E9C"/>
    <w:rsid w:val="15EF2239"/>
    <w:rsid w:val="191C2875"/>
    <w:rsid w:val="19DF4C67"/>
    <w:rsid w:val="1BDE3AB6"/>
    <w:rsid w:val="20583DEC"/>
    <w:rsid w:val="20C428CA"/>
    <w:rsid w:val="21FF1D3F"/>
    <w:rsid w:val="23CF5356"/>
    <w:rsid w:val="27D82450"/>
    <w:rsid w:val="2FA52F13"/>
    <w:rsid w:val="30F52208"/>
    <w:rsid w:val="34410FF4"/>
    <w:rsid w:val="34E6641C"/>
    <w:rsid w:val="363623E5"/>
    <w:rsid w:val="388C51F1"/>
    <w:rsid w:val="3EAF23FC"/>
    <w:rsid w:val="40376763"/>
    <w:rsid w:val="411C3191"/>
    <w:rsid w:val="45E15EBA"/>
    <w:rsid w:val="49D26145"/>
    <w:rsid w:val="4A2D0422"/>
    <w:rsid w:val="4B8E26CD"/>
    <w:rsid w:val="4C873E04"/>
    <w:rsid w:val="4CA367FC"/>
    <w:rsid w:val="4CE55B80"/>
    <w:rsid w:val="50B3234E"/>
    <w:rsid w:val="567948B3"/>
    <w:rsid w:val="576938EB"/>
    <w:rsid w:val="585A7DC6"/>
    <w:rsid w:val="58A3334F"/>
    <w:rsid w:val="5C2A02AA"/>
    <w:rsid w:val="5E052400"/>
    <w:rsid w:val="5EA30474"/>
    <w:rsid w:val="5F0844AA"/>
    <w:rsid w:val="6281274A"/>
    <w:rsid w:val="635453EC"/>
    <w:rsid w:val="691D3E7D"/>
    <w:rsid w:val="692C5495"/>
    <w:rsid w:val="6E061215"/>
    <w:rsid w:val="6EB60022"/>
    <w:rsid w:val="6EC3279C"/>
    <w:rsid w:val="70485924"/>
    <w:rsid w:val="712F3BC9"/>
    <w:rsid w:val="72FE5D6A"/>
    <w:rsid w:val="76870272"/>
    <w:rsid w:val="76B17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字符"/>
    <w:link w:val="5"/>
    <w:qFormat/>
    <w:uiPriority w:val="99"/>
    <w:rPr>
      <w:sz w:val="18"/>
      <w:szCs w:val="18"/>
    </w:rPr>
  </w:style>
  <w:style w:type="character" w:customStyle="1" w:styleId="10">
    <w:name w:val="页脚 字符"/>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字符"/>
    <w:link w:val="2"/>
    <w:semiHidden/>
    <w:qFormat/>
    <w:uiPriority w:val="99"/>
    <w:rPr>
      <w:rFonts w:ascii="Calibri" w:hAnsi="Calibri" w:eastAsia="宋体" w:cs="Times New Roman"/>
      <w:kern w:val="2"/>
      <w:sz w:val="21"/>
      <w:szCs w:val="22"/>
    </w:rPr>
  </w:style>
  <w:style w:type="character" w:customStyle="1" w:styleId="16">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50</Words>
  <Characters>289</Characters>
  <Lines>2</Lines>
  <Paragraphs>1</Paragraphs>
  <TotalTime>2</TotalTime>
  <ScaleCrop>false</ScaleCrop>
  <LinksUpToDate>false</LinksUpToDate>
  <CharactersWithSpaces>338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2023-12-20T01:33:00Z</dcterms:created>
  <dc:creator>My</dc:creator>
  <cp:lastModifiedBy>jz.wang</cp:lastModifiedBy>
  <dcterms:modified xsi:type="dcterms:W3CDTF">2025-01-22T01:07:41Z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